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412D" w14:textId="45F336A7" w:rsidR="00D376E0" w:rsidRDefault="00D376E0">
      <w:r>
        <w:rPr>
          <w:noProof/>
        </w:rPr>
        <w:drawing>
          <wp:inline distT="0" distB="0" distL="0" distR="0" wp14:anchorId="27E608BC" wp14:editId="3E0FD7D6">
            <wp:extent cx="6724650" cy="788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85F5A" w14:textId="7CCF0C08" w:rsidR="007149FD" w:rsidRPr="007149FD" w:rsidRDefault="00D376E0">
      <w:pPr>
        <w:rPr>
          <w:b/>
          <w:bCs/>
          <w:sz w:val="28"/>
          <w:szCs w:val="28"/>
          <w:u w:val="single"/>
        </w:rPr>
      </w:pPr>
      <w:r w:rsidRPr="007149FD">
        <w:rPr>
          <w:b/>
          <w:bCs/>
          <w:sz w:val="28"/>
          <w:szCs w:val="28"/>
          <w:u w:val="single"/>
        </w:rPr>
        <w:t xml:space="preserve">Langstone Ward </w:t>
      </w:r>
    </w:p>
    <w:p w14:paraId="24ADAB89" w14:textId="5E973E77" w:rsidR="00F04747" w:rsidRPr="00134AB6" w:rsidRDefault="00D376E0">
      <w:r w:rsidRPr="00134AB6">
        <w:t xml:space="preserve">There have been </w:t>
      </w:r>
      <w:r w:rsidR="000E6960">
        <w:t>1</w:t>
      </w:r>
      <w:r w:rsidR="005A2425">
        <w:t>21</w:t>
      </w:r>
      <w:r w:rsidRPr="00134AB6">
        <w:t xml:space="preserve"> total number of calls for the Langstone Ward from 1</w:t>
      </w:r>
      <w:r w:rsidRPr="00134AB6">
        <w:rPr>
          <w:vertAlign w:val="superscript"/>
        </w:rPr>
        <w:t>st</w:t>
      </w:r>
      <w:r w:rsidRPr="00134AB6">
        <w:t xml:space="preserve"> </w:t>
      </w:r>
      <w:r w:rsidR="005A2425">
        <w:t>January</w:t>
      </w:r>
      <w:r w:rsidR="002F5755">
        <w:t xml:space="preserve"> </w:t>
      </w:r>
      <w:r w:rsidR="004B1DA4">
        <w:t xml:space="preserve">– </w:t>
      </w:r>
      <w:r w:rsidR="005A2425">
        <w:t>31</w:t>
      </w:r>
      <w:r w:rsidR="005A2425" w:rsidRPr="005A2425">
        <w:rPr>
          <w:vertAlign w:val="superscript"/>
        </w:rPr>
        <w:t>st</w:t>
      </w:r>
      <w:r w:rsidR="005A2425">
        <w:t xml:space="preserve"> January</w:t>
      </w:r>
      <w:r w:rsidRPr="00134AB6">
        <w:t xml:space="preserve"> 202</w:t>
      </w:r>
      <w:r w:rsidR="005A2425">
        <w:t>6</w:t>
      </w:r>
      <w:r w:rsidR="00F04747" w:rsidRPr="00134AB6">
        <w:t xml:space="preserve">. Some of these calls are reported more than once at the time of the incident or could be related to the motorway. </w:t>
      </w:r>
    </w:p>
    <w:p w14:paraId="2D62275A" w14:textId="0F7FF514" w:rsidR="00DC4CAF" w:rsidRDefault="00DC4CAF">
      <w:r>
        <w:t xml:space="preserve">Within Gwent Police, the Langstone ward </w:t>
      </w:r>
      <w:r w:rsidR="008E2E72">
        <w:t>consists of the area shown in the map below.</w:t>
      </w:r>
    </w:p>
    <w:p w14:paraId="31CA7C21" w14:textId="7048A155" w:rsidR="00D376E0" w:rsidRPr="007149FD" w:rsidRDefault="00134AB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6EE0BE4" wp14:editId="1F65D4C6">
            <wp:extent cx="4095750" cy="243764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9932" cy="246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124BA" w14:textId="510BE050" w:rsidR="00F04747" w:rsidRPr="00134AB6" w:rsidRDefault="00D376E0" w:rsidP="00D376E0">
      <w:r w:rsidRPr="00134AB6">
        <w:t xml:space="preserve">Below is a breakdown of some of the calls reported to the </w:t>
      </w:r>
      <w:proofErr w:type="gramStart"/>
      <w:r w:rsidRPr="00134AB6">
        <w:t>area</w:t>
      </w:r>
      <w:r w:rsidR="00134AB6">
        <w:t>;</w:t>
      </w:r>
      <w:proofErr w:type="gramEnd"/>
    </w:p>
    <w:p w14:paraId="1D762B67" w14:textId="3472512B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Concern for safety –</w:t>
      </w:r>
      <w:r w:rsidRPr="001923B4">
        <w:rPr>
          <w:u w:val="single"/>
        </w:rPr>
        <w:t xml:space="preserve"> </w:t>
      </w:r>
      <w:r w:rsidR="005A2425">
        <w:rPr>
          <w:b/>
          <w:bCs/>
          <w:sz w:val="24"/>
          <w:szCs w:val="24"/>
          <w:u w:val="single"/>
        </w:rPr>
        <w:t>7</w:t>
      </w:r>
      <w:r w:rsidR="00AE62C1">
        <w:rPr>
          <w:b/>
          <w:bCs/>
          <w:sz w:val="24"/>
          <w:szCs w:val="24"/>
          <w:u w:val="single"/>
        </w:rPr>
        <w:t xml:space="preserve"> </w:t>
      </w:r>
      <w:r w:rsidR="00A3370C">
        <w:rPr>
          <w:sz w:val="24"/>
          <w:szCs w:val="24"/>
        </w:rPr>
        <w:t>–</w:t>
      </w:r>
      <w:r w:rsidR="004B1DA4">
        <w:rPr>
          <w:sz w:val="24"/>
          <w:szCs w:val="24"/>
        </w:rPr>
        <w:t xml:space="preserve"> </w:t>
      </w:r>
      <w:r w:rsidR="00AE62C1">
        <w:rPr>
          <w:i/>
          <w:iCs/>
          <w:color w:val="FF0000"/>
          <w:sz w:val="24"/>
          <w:szCs w:val="24"/>
        </w:rPr>
        <w:t>Abandoned calls, concerns for members of the public, w</w:t>
      </w:r>
      <w:r w:rsidR="00A3370C">
        <w:rPr>
          <w:i/>
          <w:iCs/>
          <w:color w:val="FF0000"/>
          <w:sz w:val="24"/>
          <w:szCs w:val="24"/>
        </w:rPr>
        <w:t>elfare checks conducted, and Referrals put in were needed.</w:t>
      </w:r>
    </w:p>
    <w:p w14:paraId="1A838B9E" w14:textId="7146B07A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Violence –</w:t>
      </w:r>
      <w:r w:rsidRPr="001923B4">
        <w:rPr>
          <w:u w:val="single"/>
        </w:rPr>
        <w:t xml:space="preserve"> </w:t>
      </w:r>
      <w:r w:rsidR="005A2425">
        <w:rPr>
          <w:b/>
          <w:bCs/>
          <w:sz w:val="24"/>
          <w:szCs w:val="24"/>
          <w:u w:val="single"/>
        </w:rPr>
        <w:t>8</w:t>
      </w:r>
      <w:r w:rsidR="004B1DA4">
        <w:rPr>
          <w:sz w:val="24"/>
          <w:szCs w:val="24"/>
        </w:rPr>
        <w:t xml:space="preserve">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>eports o</w:t>
      </w:r>
      <w:r w:rsidR="00397624">
        <w:rPr>
          <w:i/>
          <w:iCs/>
          <w:color w:val="FF0000"/>
        </w:rPr>
        <w:t>f threats</w:t>
      </w:r>
      <w:r w:rsidR="00B002C1">
        <w:rPr>
          <w:i/>
          <w:iCs/>
          <w:color w:val="FF0000"/>
        </w:rPr>
        <w:t>,</w:t>
      </w:r>
      <w:r w:rsidR="0008765A">
        <w:rPr>
          <w:i/>
          <w:iCs/>
          <w:color w:val="FF0000"/>
        </w:rPr>
        <w:t xml:space="preserve"> </w:t>
      </w:r>
      <w:r w:rsidR="00D53AB8">
        <w:rPr>
          <w:i/>
          <w:iCs/>
          <w:color w:val="FF0000"/>
        </w:rPr>
        <w:t>harassment,</w:t>
      </w:r>
      <w:r w:rsidR="001A6905">
        <w:rPr>
          <w:i/>
          <w:iCs/>
          <w:color w:val="FF0000"/>
        </w:rPr>
        <w:t xml:space="preserve"> verbal arguments,</w:t>
      </w:r>
      <w:r w:rsidR="00A56B77">
        <w:rPr>
          <w:i/>
          <w:iCs/>
          <w:color w:val="FF0000"/>
        </w:rPr>
        <w:t xml:space="preserve"> </w:t>
      </w:r>
      <w:r w:rsidR="00074402">
        <w:rPr>
          <w:i/>
          <w:iCs/>
          <w:color w:val="FF0000"/>
        </w:rPr>
        <w:t xml:space="preserve">malicious communications, </w:t>
      </w:r>
      <w:r w:rsidR="00A56B77">
        <w:rPr>
          <w:i/>
          <w:iCs/>
          <w:color w:val="FF0000"/>
        </w:rPr>
        <w:t>and assaults</w:t>
      </w:r>
      <w:r w:rsidR="0091385C">
        <w:rPr>
          <w:i/>
          <w:iCs/>
          <w:color w:val="FF0000"/>
        </w:rPr>
        <w:t>. These are o</w:t>
      </w:r>
      <w:r w:rsidR="00A56B77">
        <w:rPr>
          <w:i/>
          <w:iCs/>
          <w:color w:val="FF0000"/>
        </w:rPr>
        <w:t>ngoing</w:t>
      </w:r>
      <w:r w:rsidR="003F7B79">
        <w:rPr>
          <w:i/>
          <w:iCs/>
          <w:color w:val="FF0000"/>
        </w:rPr>
        <w:t xml:space="preserve"> investigations. </w:t>
      </w:r>
    </w:p>
    <w:p w14:paraId="04F07EFF" w14:textId="53D41105" w:rsidR="00D376E0" w:rsidRPr="00134AB6" w:rsidRDefault="005A2425" w:rsidP="007149FD">
      <w:pPr>
        <w:pStyle w:val="ListParagraph"/>
        <w:numPr>
          <w:ilvl w:val="0"/>
          <w:numId w:val="1"/>
        </w:numPr>
      </w:pPr>
      <w:r>
        <w:t>Animal Welfare</w:t>
      </w:r>
      <w:r w:rsidR="00D376E0" w:rsidRPr="00134AB6">
        <w:t xml:space="preserve"> – </w:t>
      </w:r>
      <w:r w:rsidR="00074402">
        <w:rPr>
          <w:b/>
          <w:bCs/>
          <w:u w:val="single"/>
        </w:rPr>
        <w:t>1</w:t>
      </w:r>
      <w:r>
        <w:t xml:space="preserve"> </w:t>
      </w:r>
    </w:p>
    <w:p w14:paraId="19449EBB" w14:textId="62031F7D" w:rsidR="00D376E0" w:rsidRPr="00134AB6" w:rsidRDefault="00D376E0" w:rsidP="007149FD">
      <w:pPr>
        <w:pStyle w:val="ListParagraph"/>
        <w:numPr>
          <w:ilvl w:val="0"/>
          <w:numId w:val="1"/>
        </w:numPr>
      </w:pPr>
      <w:r w:rsidRPr="00134AB6">
        <w:t>Highway Disruption –</w:t>
      </w:r>
      <w:r w:rsidR="005A2425">
        <w:rPr>
          <w:b/>
          <w:bCs/>
          <w:u w:val="single"/>
        </w:rPr>
        <w:t>14</w:t>
      </w:r>
      <w:r w:rsidR="004B1DA4">
        <w:t xml:space="preserve"> – </w:t>
      </w:r>
      <w:r w:rsidR="0091385C">
        <w:rPr>
          <w:i/>
          <w:iCs/>
          <w:color w:val="FF0000"/>
        </w:rPr>
        <w:t>R</w:t>
      </w:r>
      <w:r w:rsidR="00B002C1">
        <w:rPr>
          <w:i/>
          <w:iCs/>
          <w:color w:val="FF0000"/>
        </w:rPr>
        <w:t xml:space="preserve">eports of </w:t>
      </w:r>
      <w:r w:rsidR="001A6905">
        <w:rPr>
          <w:i/>
          <w:iCs/>
          <w:color w:val="FF0000"/>
        </w:rPr>
        <w:t>broken-down</w:t>
      </w:r>
      <w:r w:rsidR="003F7B79">
        <w:rPr>
          <w:i/>
          <w:iCs/>
          <w:color w:val="FF0000"/>
        </w:rPr>
        <w:t xml:space="preserve"> vehicl</w:t>
      </w:r>
      <w:r w:rsidR="00D53AB8">
        <w:rPr>
          <w:i/>
          <w:iCs/>
          <w:color w:val="FF0000"/>
        </w:rPr>
        <w:t>es</w:t>
      </w:r>
      <w:r w:rsidR="00074402">
        <w:rPr>
          <w:i/>
          <w:iCs/>
          <w:color w:val="FF0000"/>
        </w:rPr>
        <w:t xml:space="preserve">, </w:t>
      </w:r>
      <w:r w:rsidR="000429D9">
        <w:rPr>
          <w:i/>
          <w:iCs/>
          <w:color w:val="FF0000"/>
        </w:rPr>
        <w:t>vehicles causing obstruction</w:t>
      </w:r>
      <w:r w:rsidR="00074402">
        <w:rPr>
          <w:i/>
          <w:iCs/>
          <w:color w:val="FF0000"/>
        </w:rPr>
        <w:t xml:space="preserve">, </w:t>
      </w:r>
      <w:r w:rsidR="005A2425">
        <w:rPr>
          <w:i/>
          <w:iCs/>
          <w:color w:val="FF0000"/>
        </w:rPr>
        <w:t>debris in the road</w:t>
      </w:r>
      <w:r w:rsidR="00074402">
        <w:rPr>
          <w:i/>
          <w:iCs/>
          <w:color w:val="FF0000"/>
        </w:rPr>
        <w:t xml:space="preserve"> and fallen tree.</w:t>
      </w:r>
    </w:p>
    <w:p w14:paraId="4D30329B" w14:textId="6C1F02E1" w:rsidR="00397624" w:rsidRDefault="00D376E0" w:rsidP="007149FD">
      <w:pPr>
        <w:pStyle w:val="ListParagraph"/>
        <w:numPr>
          <w:ilvl w:val="0"/>
          <w:numId w:val="1"/>
        </w:numPr>
      </w:pPr>
      <w:r w:rsidRPr="00134AB6">
        <w:t xml:space="preserve">Missing person – </w:t>
      </w:r>
      <w:r w:rsidR="005A2425">
        <w:rPr>
          <w:b/>
          <w:bCs/>
          <w:u w:val="single"/>
        </w:rPr>
        <w:t xml:space="preserve">1 - </w:t>
      </w:r>
      <w:r w:rsidR="005A2425">
        <w:rPr>
          <w:i/>
          <w:iCs/>
          <w:color w:val="FF0000"/>
        </w:rPr>
        <w:t xml:space="preserve">Located safe and </w:t>
      </w:r>
      <w:proofErr w:type="gramStart"/>
      <w:r w:rsidR="005A2425">
        <w:rPr>
          <w:i/>
          <w:iCs/>
          <w:color w:val="FF0000"/>
        </w:rPr>
        <w:t>well</w:t>
      </w:r>
      <w:proofErr w:type="gramEnd"/>
    </w:p>
    <w:p w14:paraId="04D9A534" w14:textId="6C774E55" w:rsidR="00D376E0" w:rsidRPr="00134AB6" w:rsidRDefault="00397624" w:rsidP="007149FD">
      <w:pPr>
        <w:pStyle w:val="ListParagraph"/>
        <w:numPr>
          <w:ilvl w:val="0"/>
          <w:numId w:val="1"/>
        </w:numPr>
      </w:pPr>
      <w:r>
        <w:t xml:space="preserve">Care homes – </w:t>
      </w:r>
      <w:r w:rsidR="005A2425">
        <w:rPr>
          <w:b/>
          <w:bCs/>
          <w:u w:val="single"/>
        </w:rPr>
        <w:t>2</w:t>
      </w:r>
      <w:r>
        <w:t xml:space="preserve"> - </w:t>
      </w:r>
      <w:r w:rsidR="00B002C1">
        <w:rPr>
          <w:i/>
          <w:iCs/>
          <w:color w:val="FF0000"/>
        </w:rPr>
        <w:t>All missing persons were from children’s homes and located safe and well.</w:t>
      </w:r>
    </w:p>
    <w:p w14:paraId="3D39DE86" w14:textId="05FAD7BF" w:rsidR="004B1DA4" w:rsidRPr="008E10DC" w:rsidRDefault="00D376E0" w:rsidP="004B1DA4">
      <w:pPr>
        <w:pStyle w:val="ListParagraph"/>
        <w:numPr>
          <w:ilvl w:val="0"/>
          <w:numId w:val="1"/>
        </w:numPr>
      </w:pPr>
      <w:r w:rsidRPr="00134AB6">
        <w:t xml:space="preserve">Road related incident – </w:t>
      </w:r>
      <w:r w:rsidR="005A2425">
        <w:rPr>
          <w:b/>
          <w:bCs/>
          <w:u w:val="single"/>
        </w:rPr>
        <w:t>1</w:t>
      </w:r>
      <w:r w:rsidR="002F1585">
        <w:t xml:space="preserve">– </w:t>
      </w:r>
      <w:r w:rsidR="00B002C1">
        <w:rPr>
          <w:i/>
          <w:iCs/>
          <w:color w:val="FF0000"/>
        </w:rPr>
        <w:t xml:space="preserve">Reports of </w:t>
      </w:r>
      <w:r w:rsidR="00397624">
        <w:rPr>
          <w:i/>
          <w:iCs/>
          <w:color w:val="FF0000"/>
        </w:rPr>
        <w:t>road traffic collision</w:t>
      </w:r>
      <w:r w:rsidR="006D14A2">
        <w:rPr>
          <w:i/>
          <w:iCs/>
          <w:color w:val="FF0000"/>
        </w:rPr>
        <w:t xml:space="preserve">. </w:t>
      </w:r>
    </w:p>
    <w:p w14:paraId="0BAB45C7" w14:textId="674F85DA" w:rsidR="001A6905" w:rsidRPr="004B1DA4" w:rsidRDefault="004B1DA4" w:rsidP="001A6905">
      <w:pPr>
        <w:pStyle w:val="ListParagraph"/>
        <w:numPr>
          <w:ilvl w:val="0"/>
          <w:numId w:val="1"/>
        </w:numPr>
      </w:pPr>
      <w:r>
        <w:t xml:space="preserve">Suspicious circumstances – </w:t>
      </w:r>
      <w:r w:rsidR="005A2425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</w:t>
      </w:r>
      <w:r>
        <w:t xml:space="preserve">– </w:t>
      </w:r>
      <w:r w:rsidR="002F5755">
        <w:rPr>
          <w:i/>
          <w:iCs/>
          <w:color w:val="FF0000"/>
        </w:rPr>
        <w:t xml:space="preserve">Suspicious </w:t>
      </w:r>
      <w:r w:rsidR="003F7B79">
        <w:rPr>
          <w:i/>
          <w:iCs/>
          <w:color w:val="FF0000"/>
        </w:rPr>
        <w:t>persons</w:t>
      </w:r>
      <w:r w:rsidR="00A56B77">
        <w:rPr>
          <w:i/>
          <w:iCs/>
          <w:color w:val="FF0000"/>
        </w:rPr>
        <w:t xml:space="preserve"> and </w:t>
      </w:r>
      <w:r w:rsidR="00D53AB8">
        <w:rPr>
          <w:i/>
          <w:iCs/>
          <w:color w:val="FF0000"/>
        </w:rPr>
        <w:t>suspicious vehicles</w:t>
      </w:r>
      <w:r w:rsidR="00A56B77">
        <w:rPr>
          <w:i/>
          <w:iCs/>
          <w:color w:val="FF0000"/>
        </w:rPr>
        <w:t xml:space="preserve">. </w:t>
      </w:r>
      <w:r w:rsidR="00A84794">
        <w:rPr>
          <w:i/>
          <w:iCs/>
          <w:color w:val="FF0000"/>
        </w:rPr>
        <w:t>Observations passed and patrols carried ou</w:t>
      </w:r>
      <w:r w:rsidR="0091385C">
        <w:rPr>
          <w:i/>
          <w:iCs/>
          <w:color w:val="FF0000"/>
        </w:rPr>
        <w:t>t</w:t>
      </w:r>
      <w:r w:rsidR="006D14A2">
        <w:rPr>
          <w:i/>
          <w:iCs/>
          <w:color w:val="FF0000"/>
        </w:rPr>
        <w:t>.</w:t>
      </w:r>
    </w:p>
    <w:p w14:paraId="597DAF59" w14:textId="3C71323E" w:rsidR="00D90EE7" w:rsidRPr="00134AB6" w:rsidRDefault="002F5755" w:rsidP="005A2425">
      <w:pPr>
        <w:pStyle w:val="ListParagraph"/>
        <w:numPr>
          <w:ilvl w:val="0"/>
          <w:numId w:val="1"/>
        </w:numPr>
      </w:pPr>
      <w:r>
        <w:t>Theft</w:t>
      </w:r>
      <w:r w:rsidR="009B20CE">
        <w:t xml:space="preserve"> </w:t>
      </w:r>
      <w:r w:rsidR="009B20CE" w:rsidRPr="00A3370C">
        <w:t>–</w:t>
      </w:r>
      <w:r w:rsidR="00A3370C" w:rsidRPr="00A3370C">
        <w:t xml:space="preserve"> </w:t>
      </w:r>
      <w:r w:rsidR="006D14A2">
        <w:rPr>
          <w:b/>
          <w:bCs/>
          <w:u w:val="single"/>
        </w:rPr>
        <w:t>2</w:t>
      </w:r>
      <w:r w:rsidR="00A3370C" w:rsidRPr="00A3370C">
        <w:t xml:space="preserve"> – </w:t>
      </w:r>
      <w:r>
        <w:rPr>
          <w:i/>
          <w:iCs/>
          <w:color w:val="FF0000"/>
        </w:rPr>
        <w:t xml:space="preserve">Theft of </w:t>
      </w:r>
      <w:r w:rsidR="005A2425">
        <w:rPr>
          <w:i/>
          <w:iCs/>
          <w:color w:val="FF0000"/>
        </w:rPr>
        <w:t>food and chocolate.</w:t>
      </w:r>
    </w:p>
    <w:p w14:paraId="789B9927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  <w:r w:rsidRPr="00134AB6">
        <w:rPr>
          <w:b/>
          <w:u w:val="single"/>
        </w:rPr>
        <w:t>Contact Information</w:t>
      </w:r>
    </w:p>
    <w:p w14:paraId="044F559F" w14:textId="77777777" w:rsidR="007149FD" w:rsidRPr="00134AB6" w:rsidRDefault="007149FD" w:rsidP="007149FD">
      <w:pPr>
        <w:widowControl w:val="0"/>
        <w:spacing w:after="0"/>
        <w:jc w:val="both"/>
        <w:rPr>
          <w:b/>
          <w:u w:val="single"/>
        </w:rPr>
      </w:pPr>
    </w:p>
    <w:p w14:paraId="72947054" w14:textId="7BA42B5B" w:rsidR="007149FD" w:rsidRPr="00134AB6" w:rsidRDefault="007149FD" w:rsidP="007149FD">
      <w:pPr>
        <w:rPr>
          <w:b/>
        </w:rPr>
      </w:pPr>
      <w:r w:rsidRPr="00134AB6">
        <w:t xml:space="preserve">Residents can contact us directly for advice and guidance on the below, however </w:t>
      </w:r>
      <w:r w:rsidRPr="00134AB6">
        <w:rPr>
          <w:b/>
        </w:rPr>
        <w:t>incidents must be reported on 101 or 999 in emergencies.</w:t>
      </w:r>
    </w:p>
    <w:p w14:paraId="116BF567" w14:textId="55FAC87E" w:rsidR="00D376E0" w:rsidRDefault="005A2425">
      <w:pPr>
        <w:rPr>
          <w:rStyle w:val="Hyperlink"/>
        </w:rPr>
      </w:pPr>
      <w:r>
        <w:t>P</w:t>
      </w:r>
      <w:r w:rsidR="007149FD" w:rsidRPr="00134AB6">
        <w:t xml:space="preserve">CSO Daniel Sutherland – </w:t>
      </w:r>
      <w:hyperlink r:id="rId9" w:history="1">
        <w:r w:rsidR="00045E18" w:rsidRPr="00D903E3">
          <w:rPr>
            <w:rStyle w:val="Hyperlink"/>
          </w:rPr>
          <w:t>daniel.sutherland@gwent.police.uk</w:t>
        </w:r>
      </w:hyperlink>
    </w:p>
    <w:p w14:paraId="0BEAE4FA" w14:textId="31F6DC85" w:rsidR="005A2425" w:rsidRPr="005A2425" w:rsidRDefault="005A2425">
      <w:pPr>
        <w:rPr>
          <w:rStyle w:val="Hyperlink"/>
          <w:u w:val="none"/>
        </w:rPr>
      </w:pPr>
      <w:r w:rsidRPr="005A2425">
        <w:rPr>
          <w:rStyle w:val="Hyperlink"/>
          <w:color w:val="auto"/>
          <w:u w:val="none"/>
        </w:rPr>
        <w:t xml:space="preserve">PCSO Rebecca Dickson – </w:t>
      </w:r>
      <w:hyperlink r:id="rId10" w:history="1">
        <w:r w:rsidRPr="00884B31">
          <w:rPr>
            <w:rStyle w:val="Hyperlink"/>
          </w:rPr>
          <w:t>Rebecca.dickson@gwent.police.uk</w:t>
        </w:r>
      </w:hyperlink>
      <w:r>
        <w:rPr>
          <w:rStyle w:val="Hyperlink"/>
          <w:u w:val="none"/>
        </w:rPr>
        <w:t xml:space="preserve"> </w:t>
      </w:r>
    </w:p>
    <w:p w14:paraId="11F74410" w14:textId="77777777" w:rsidR="005A2425" w:rsidRPr="00B002C1" w:rsidRDefault="005A2425">
      <w:pPr>
        <w:rPr>
          <w:color w:val="0000FF"/>
          <w:u w:val="single"/>
        </w:rPr>
      </w:pPr>
    </w:p>
    <w:sectPr w:rsidR="005A2425" w:rsidRPr="00B002C1" w:rsidSect="00D376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F9B02" w14:textId="77777777" w:rsidR="007149FD" w:rsidRDefault="007149FD" w:rsidP="007149FD">
      <w:pPr>
        <w:spacing w:after="0" w:line="240" w:lineRule="auto"/>
      </w:pPr>
      <w:r>
        <w:separator/>
      </w:r>
    </w:p>
  </w:endnote>
  <w:endnote w:type="continuationSeparator" w:id="0">
    <w:p w14:paraId="35CD469D" w14:textId="77777777" w:rsidR="007149FD" w:rsidRDefault="007149FD" w:rsidP="00714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2B8A" w14:textId="77777777" w:rsidR="007149FD" w:rsidRDefault="007149FD" w:rsidP="007149FD">
      <w:pPr>
        <w:spacing w:after="0" w:line="240" w:lineRule="auto"/>
      </w:pPr>
      <w:r>
        <w:separator/>
      </w:r>
    </w:p>
  </w:footnote>
  <w:footnote w:type="continuationSeparator" w:id="0">
    <w:p w14:paraId="08673305" w14:textId="77777777" w:rsidR="007149FD" w:rsidRDefault="007149FD" w:rsidP="00714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73D88"/>
    <w:multiLevelType w:val="hybridMultilevel"/>
    <w:tmpl w:val="91CC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E0"/>
    <w:rsid w:val="00022877"/>
    <w:rsid w:val="000429D9"/>
    <w:rsid w:val="00045E18"/>
    <w:rsid w:val="000722C5"/>
    <w:rsid w:val="00074402"/>
    <w:rsid w:val="0008765A"/>
    <w:rsid w:val="000E6960"/>
    <w:rsid w:val="00134AB6"/>
    <w:rsid w:val="0017391B"/>
    <w:rsid w:val="00173A12"/>
    <w:rsid w:val="001923B4"/>
    <w:rsid w:val="001A06EB"/>
    <w:rsid w:val="001A6905"/>
    <w:rsid w:val="002F1585"/>
    <w:rsid w:val="002F5755"/>
    <w:rsid w:val="00300AF7"/>
    <w:rsid w:val="0036613A"/>
    <w:rsid w:val="00397624"/>
    <w:rsid w:val="003F7B79"/>
    <w:rsid w:val="004B1DA4"/>
    <w:rsid w:val="005A2425"/>
    <w:rsid w:val="006369D1"/>
    <w:rsid w:val="006D14A2"/>
    <w:rsid w:val="007149FD"/>
    <w:rsid w:val="008241AC"/>
    <w:rsid w:val="008E10DC"/>
    <w:rsid w:val="008E2E72"/>
    <w:rsid w:val="0091385C"/>
    <w:rsid w:val="009B20CE"/>
    <w:rsid w:val="009E469C"/>
    <w:rsid w:val="009F2C5F"/>
    <w:rsid w:val="00A26035"/>
    <w:rsid w:val="00A3370C"/>
    <w:rsid w:val="00A45A94"/>
    <w:rsid w:val="00A56B77"/>
    <w:rsid w:val="00A84794"/>
    <w:rsid w:val="00AE62C1"/>
    <w:rsid w:val="00AF1D58"/>
    <w:rsid w:val="00B002C1"/>
    <w:rsid w:val="00B90D9F"/>
    <w:rsid w:val="00D376E0"/>
    <w:rsid w:val="00D53AB8"/>
    <w:rsid w:val="00D90EE7"/>
    <w:rsid w:val="00D9530D"/>
    <w:rsid w:val="00DC4CAF"/>
    <w:rsid w:val="00E02AAF"/>
    <w:rsid w:val="00E24CC5"/>
    <w:rsid w:val="00E27ACA"/>
    <w:rsid w:val="00F0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51824D0"/>
  <w15:chartTrackingRefBased/>
  <w15:docId w15:val="{A8D655E4-3255-44F1-91C7-566A82E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9FD"/>
    <w:pPr>
      <w:ind w:left="720"/>
      <w:contextualSpacing/>
    </w:pPr>
  </w:style>
  <w:style w:type="character" w:styleId="Hyperlink">
    <w:name w:val="Hyperlink"/>
    <w:rsid w:val="007149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becca.dickson@gwent.police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.sutherland@gwen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 Daniel</dc:creator>
  <cp:keywords/>
  <dc:description/>
  <cp:lastModifiedBy>Sutherland, Daniel</cp:lastModifiedBy>
  <cp:revision>2</cp:revision>
  <cp:lastPrinted>2024-01-03T15:11:00Z</cp:lastPrinted>
  <dcterms:created xsi:type="dcterms:W3CDTF">2026-02-01T15:36:00Z</dcterms:created>
  <dcterms:modified xsi:type="dcterms:W3CDTF">2026-02-01T15:36:00Z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acd28b-79a3-4a0f-b0ff-4b75658b1549_Enabled">
    <vt:lpwstr>true</vt:lpwstr>
  </property>
  <property fmtid="{D5CDD505-2E9C-101B-9397-08002B2CF9AE}" pid="3" name="MSIP_Label_f2acd28b-79a3-4a0f-b0ff-4b75658b1549_SetDate">
    <vt:lpwstr>2024-01-02T18:39:13Z</vt:lpwstr>
  </property>
  <property fmtid="{D5CDD505-2E9C-101B-9397-08002B2CF9AE}" pid="4" name="MSIP_Label_f2acd28b-79a3-4a0f-b0ff-4b75658b1549_Method">
    <vt:lpwstr>Standard</vt:lpwstr>
  </property>
  <property fmtid="{D5CDD505-2E9C-101B-9397-08002B2CF9AE}" pid="5" name="MSIP_Label_f2acd28b-79a3-4a0f-b0ff-4b75658b1549_Name">
    <vt:lpwstr>OFFICIAL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ActionId">
    <vt:lpwstr>4181dcda-3825-440e-9e5b-0d942ff9b4f0</vt:lpwstr>
  </property>
  <property fmtid="{D5CDD505-2E9C-101B-9397-08002B2CF9AE}" pid="8" name="MSIP_Label_f2acd28b-79a3-4a0f-b0ff-4b75658b1549_ContentBits">
    <vt:lpwstr>0</vt:lpwstr>
  </property>
</Properties>
</file>